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67" w:rsidRDefault="00C97C67" w:rsidP="00C97C67">
      <w:pPr>
        <w:jc w:val="center"/>
        <w:rPr>
          <w:b/>
        </w:rPr>
      </w:pPr>
      <w:r>
        <w:rPr>
          <w:b/>
        </w:rPr>
        <w:t>На основу члана 57 и чл.116 Закона о јавним набвкама („Сл.гласник“ РС бр.124/12, 14/2015 и 68/2015)</w:t>
      </w:r>
    </w:p>
    <w:p w:rsidR="00C97C67" w:rsidRDefault="00C97C67" w:rsidP="00C97C67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C97C67" w:rsidRDefault="00C97C67" w:rsidP="00C97C67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C97C67" w:rsidRDefault="00C97C67" w:rsidP="00C97C67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C97C67" w:rsidRDefault="00C97C67" w:rsidP="00C97C67">
      <w:r>
        <w:rPr>
          <w:b/>
        </w:rPr>
        <w:t xml:space="preserve">Врста наручиоца:   </w:t>
      </w:r>
      <w:r>
        <w:t>Државно јавно предузеће.</w:t>
      </w:r>
    </w:p>
    <w:p w:rsidR="00C97C67" w:rsidRDefault="00C97C67" w:rsidP="00C97C67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B0180D" w:rsidRDefault="00C97C67" w:rsidP="00C97C67">
      <w:r>
        <w:rPr>
          <w:b/>
        </w:rPr>
        <w:t>Врста предмета</w:t>
      </w:r>
      <w:r>
        <w:t>: добро                                                                                                                                                  Набавка</w:t>
      </w:r>
      <w:r w:rsidR="00B0180D">
        <w:rPr>
          <w:lang/>
        </w:rPr>
        <w:t xml:space="preserve"> санитетског материјала,                                                                                                                                 Партија 2. Пелене за одрасле</w:t>
      </w:r>
    </w:p>
    <w:p w:rsidR="00C97C67" w:rsidRPr="00B0180D" w:rsidRDefault="00C97C67" w:rsidP="00C97C67">
      <w:pPr>
        <w:rPr>
          <w:lang/>
        </w:rPr>
      </w:pPr>
      <w:r>
        <w:rPr>
          <w:b/>
        </w:rPr>
        <w:t>Ознака из општег речника набавке</w:t>
      </w:r>
      <w:r>
        <w:t xml:space="preserve">:     </w:t>
      </w:r>
      <w:r w:rsidR="00B0180D">
        <w:rPr>
          <w:lang/>
        </w:rPr>
        <w:t>33751000 Пелене за једнократну употребу</w:t>
      </w:r>
    </w:p>
    <w:p w:rsidR="00C97C67" w:rsidRDefault="00C97C67" w:rsidP="00C97C67">
      <w:r>
        <w:rPr>
          <w:b/>
        </w:rPr>
        <w:t>Процењена вредност</w:t>
      </w:r>
      <w:r>
        <w:t xml:space="preserve">:   </w:t>
      </w:r>
      <w:r w:rsidR="00B0180D">
        <w:rPr>
          <w:lang/>
        </w:rPr>
        <w:t>356.400,00</w:t>
      </w:r>
      <w:r>
        <w:t xml:space="preserve"> без ПДВ-а                                                                                                                                                    </w:t>
      </w:r>
    </w:p>
    <w:p w:rsidR="00C97C67" w:rsidRDefault="00C97C67" w:rsidP="00C97C67">
      <w:r>
        <w:rPr>
          <w:b/>
        </w:rPr>
        <w:t>Број примљених понуда</w:t>
      </w:r>
      <w:r>
        <w:t xml:space="preserve">:  </w:t>
      </w:r>
      <w:r w:rsidR="00B0180D">
        <w:rPr>
          <w:lang/>
        </w:rPr>
        <w:t>2</w:t>
      </w:r>
      <w:r>
        <w:t xml:space="preserve"> понуд</w:t>
      </w:r>
      <w:r w:rsidR="00B0180D">
        <w:rPr>
          <w:lang/>
        </w:rPr>
        <w:t>е (једна прихватљива)</w:t>
      </w:r>
    </w:p>
    <w:p w:rsidR="00C97C67" w:rsidRDefault="00C97C67" w:rsidP="00C97C67">
      <w:r>
        <w:rPr>
          <w:b/>
        </w:rPr>
        <w:t>Критеријум за доделу уговора</w:t>
      </w:r>
      <w:r>
        <w:t>: најнижа понуђена цена.</w:t>
      </w:r>
    </w:p>
    <w:p w:rsidR="00C97C67" w:rsidRDefault="00C97C67" w:rsidP="00C97C67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 </w:t>
      </w:r>
      <w:r>
        <w:t xml:space="preserve"> </w:t>
      </w:r>
      <w:r w:rsidR="00B0180D">
        <w:rPr>
          <w:lang/>
        </w:rPr>
        <w:t>345.600,00</w:t>
      </w:r>
      <w:r>
        <w:t xml:space="preserve">  динара                                                                                                                                    </w:t>
      </w:r>
      <w:r>
        <w:rPr>
          <w:b/>
          <w:i/>
        </w:rPr>
        <w:t>најнижа понуђена цена</w:t>
      </w:r>
      <w:r w:rsidR="00B0180D">
        <w:rPr>
          <w:b/>
          <w:i/>
          <w:lang/>
        </w:rPr>
        <w:t xml:space="preserve">:       </w:t>
      </w:r>
      <w:r w:rsidR="00B0180D" w:rsidRPr="00B0180D">
        <w:rPr>
          <w:lang/>
        </w:rPr>
        <w:t>345.600,00</w:t>
      </w:r>
      <w:r>
        <w:t xml:space="preserve">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C67" w:rsidRDefault="00C97C67" w:rsidP="00C97C67">
      <w:r>
        <w:rPr>
          <w:b/>
        </w:rPr>
        <w:t>Датум доношења одлуке о додели  уговора</w:t>
      </w:r>
      <w:r>
        <w:t xml:space="preserve">:  </w:t>
      </w:r>
      <w:r w:rsidR="00B0180D">
        <w:rPr>
          <w:lang/>
        </w:rPr>
        <w:t>18</w:t>
      </w:r>
      <w:r>
        <w:t>.0</w:t>
      </w:r>
      <w:r w:rsidR="00B0180D">
        <w:rPr>
          <w:lang/>
        </w:rPr>
        <w:t>3</w:t>
      </w:r>
      <w:r>
        <w:t xml:space="preserve">.2016 год. </w:t>
      </w:r>
    </w:p>
    <w:p w:rsidR="00C97C67" w:rsidRPr="00B0180D" w:rsidRDefault="00C97C67" w:rsidP="00C97C67">
      <w:pPr>
        <w:rPr>
          <w:lang w:val="sr-Cyrl-BA"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B0180D">
        <w:rPr>
          <w:lang w:val="sr-Cyrl-BA"/>
        </w:rPr>
        <w:t>„</w:t>
      </w:r>
      <w:r>
        <w:t xml:space="preserve"> </w:t>
      </w:r>
      <w:r w:rsidR="00B0180D">
        <w:t>Inpharm</w:t>
      </w:r>
      <w:r w:rsidR="00B0180D">
        <w:rPr>
          <w:lang w:val="sr-Cyrl-BA"/>
        </w:rPr>
        <w:t>“</w:t>
      </w:r>
      <w:r w:rsidR="00B0180D">
        <w:t xml:space="preserve"> CO</w:t>
      </w:r>
      <w:r w:rsidR="00B0180D">
        <w:rPr>
          <w:lang w:val="sr-Cyrl-BA"/>
        </w:rPr>
        <w:t xml:space="preserve">  </w:t>
      </w:r>
      <w:r>
        <w:t xml:space="preserve"> доо</w:t>
      </w:r>
      <w:r w:rsidR="00B0180D">
        <w:rPr>
          <w:lang w:val="sr-Cyrl-BA"/>
        </w:rPr>
        <w:t xml:space="preserve"> Земун</w:t>
      </w:r>
      <w:r>
        <w:rPr>
          <w:rFonts w:ascii="Calibri" w:hAnsi="Calibri" w:cs="Calibri"/>
          <w:iCs/>
        </w:rPr>
        <w:t xml:space="preserve">  са седиштем у ул. Цар</w:t>
      </w:r>
      <w:r w:rsidR="00B0180D">
        <w:rPr>
          <w:rFonts w:ascii="Calibri" w:hAnsi="Calibri" w:cs="Calibri"/>
          <w:iCs/>
          <w:lang w:val="sr-Cyrl-BA"/>
        </w:rPr>
        <w:t>а Душана</w:t>
      </w:r>
      <w:r>
        <w:rPr>
          <w:rFonts w:ascii="Calibri" w:hAnsi="Calibri" w:cs="Calibri"/>
          <w:iCs/>
        </w:rPr>
        <w:t xml:space="preserve"> бр.2</w:t>
      </w:r>
      <w:r w:rsidR="00B0180D">
        <w:rPr>
          <w:rFonts w:ascii="Calibri" w:hAnsi="Calibri" w:cs="Calibri"/>
          <w:iCs/>
          <w:lang w:val="sr-Cyrl-BA"/>
        </w:rPr>
        <w:t>6</w:t>
      </w:r>
      <w:r>
        <w:rPr>
          <w:rFonts w:ascii="Calibri" w:hAnsi="Calibri" w:cs="Calibri"/>
          <w:iCs/>
        </w:rPr>
        <w:t>.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 w:rsidR="00B0180D">
        <w:rPr>
          <w:lang w:val="sr-Cyrl-BA"/>
        </w:rPr>
        <w:t>07396023</w:t>
      </w:r>
      <w:r>
        <w:rPr>
          <w:b/>
        </w:rPr>
        <w:t xml:space="preserve">                                                                                                                                                      ПИБ:    </w:t>
      </w:r>
      <w:r w:rsidR="00B0180D">
        <w:rPr>
          <w:lang w:val="sr-Cyrl-BA"/>
        </w:rPr>
        <w:t>100281671</w:t>
      </w:r>
    </w:p>
    <w:p w:rsidR="00C97C67" w:rsidRDefault="00C97C67" w:rsidP="00C97C67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97C67" w:rsidRDefault="00C97C67" w:rsidP="00C97C67">
      <w:r>
        <w:rPr>
          <w:b/>
        </w:rPr>
        <w:t>Вредност  уговора</w:t>
      </w:r>
      <w:r>
        <w:t xml:space="preserve">:   </w:t>
      </w:r>
      <w:r w:rsidR="00B0180D">
        <w:rPr>
          <w:lang w:val="sr-Cyrl-BA"/>
        </w:rPr>
        <w:t>356.400,00</w:t>
      </w:r>
      <w:r>
        <w:t xml:space="preserve"> дин без ПДВ-а                                                                                                                                          .                                      </w:t>
      </w:r>
      <w:r w:rsidR="00B0180D">
        <w:rPr>
          <w:lang w:val="sr-Cyrl-BA"/>
        </w:rPr>
        <w:t>392.040</w:t>
      </w:r>
      <w:r>
        <w:t>,00 дин са ПДВ-ом</w:t>
      </w:r>
    </w:p>
    <w:p w:rsidR="00C97C67" w:rsidRDefault="00C97C67" w:rsidP="00C97C67">
      <w:r>
        <w:rPr>
          <w:b/>
        </w:rPr>
        <w:t>Датум закључење уговора</w:t>
      </w:r>
      <w:r>
        <w:t xml:space="preserve">: </w:t>
      </w:r>
      <w:r w:rsidR="00B0180D">
        <w:rPr>
          <w:lang w:val="sr-Cyrl-BA"/>
        </w:rPr>
        <w:t>25</w:t>
      </w:r>
      <w:r>
        <w:t>.03.2016 год.</w:t>
      </w:r>
    </w:p>
    <w:p w:rsidR="00C97C67" w:rsidRDefault="00C97C67" w:rsidP="00C97C67">
      <w:r>
        <w:rPr>
          <w:b/>
        </w:rPr>
        <w:t xml:space="preserve">Период важења уговора:  </w:t>
      </w:r>
      <w:r>
        <w:t>година дана</w:t>
      </w:r>
    </w:p>
    <w:p w:rsidR="00C97C67" w:rsidRDefault="00C97C67" w:rsidP="00C97C67">
      <w:r>
        <w:rPr>
          <w:b/>
        </w:rPr>
        <w:t>Околности које прдс</w:t>
      </w:r>
      <w:r w:rsidR="00B0180D">
        <w:rPr>
          <w:b/>
          <w:lang w:val="sr-Cyrl-BA"/>
        </w:rPr>
        <w:t>а</w:t>
      </w:r>
      <w:r>
        <w:rPr>
          <w:b/>
        </w:rPr>
        <w:t xml:space="preserve">тављају основ за измену уговора:  </w:t>
      </w:r>
      <w:r>
        <w:t>нема</w:t>
      </w:r>
    </w:p>
    <w:p w:rsidR="00FE2192" w:rsidRDefault="00FE2192"/>
    <w:sectPr w:rsidR="00FE2192" w:rsidSect="00122B5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97C67"/>
    <w:rsid w:val="00122B5E"/>
    <w:rsid w:val="00B0180D"/>
    <w:rsid w:val="00C97C67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4</cp:revision>
  <dcterms:created xsi:type="dcterms:W3CDTF">2016-03-23T11:17:00Z</dcterms:created>
  <dcterms:modified xsi:type="dcterms:W3CDTF">2016-04-01T08:33:00Z</dcterms:modified>
</cp:coreProperties>
</file>