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9E" w:rsidRPr="00C77D9F" w:rsidRDefault="0026609E" w:rsidP="0026609E">
      <w:pPr>
        <w:spacing w:line="240" w:lineRule="auto"/>
        <w:ind w:left="993"/>
        <w:rPr>
          <w:rFonts w:ascii="Calibri" w:hAnsi="Calibri" w:cs="Calibri"/>
          <w:bCs/>
        </w:rPr>
      </w:pP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26609E">
        <w:rPr>
          <w:rFonts w:ascii="Calibri" w:hAnsi="Calibri" w:cs="Calibri"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45085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r>
        <w:fldChar w:fldCharType="begin"/>
      </w:r>
      <w:r>
        <w:instrText>HYPERLINK "mailto:prokupljedsn@minrzs.gov.rs"</w:instrText>
      </w:r>
      <w:r>
        <w:fldChar w:fldCharType="separate"/>
      </w:r>
      <w:r w:rsidRPr="00C77D9F">
        <w:rPr>
          <w:rStyle w:val="Hyperlink"/>
          <w:rFonts w:ascii="Calibri" w:hAnsi="Calibri" w:cs="Calibri"/>
        </w:rPr>
        <w:t>prokupljedsn@minrzs.gov.rs</w:t>
      </w:r>
      <w:r>
        <w:fldChar w:fldCharType="end"/>
      </w:r>
    </w:p>
    <w:p w:rsidR="0026609E" w:rsidRDefault="0026609E" w:rsidP="0026609E">
      <w:pPr>
        <w:jc w:val="both"/>
      </w:pPr>
    </w:p>
    <w:p w:rsidR="0026609E" w:rsidRDefault="0026609E" w:rsidP="0026609E">
      <w:pPr>
        <w:jc w:val="both"/>
      </w:pPr>
    </w:p>
    <w:p w:rsidR="0026609E" w:rsidRDefault="0026609E" w:rsidP="0026609E">
      <w:pPr>
        <w:jc w:val="center"/>
        <w:rPr>
          <w:b/>
          <w:sz w:val="28"/>
          <w:szCs w:val="28"/>
          <w:lang/>
        </w:rPr>
      </w:pPr>
      <w:proofErr w:type="spellStart"/>
      <w:r w:rsidRPr="0026609E">
        <w:rPr>
          <w:b/>
          <w:sz w:val="28"/>
          <w:szCs w:val="28"/>
        </w:rPr>
        <w:t>Одговор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на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додатно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објашњење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конкурсне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proofErr w:type="gramStart"/>
      <w:r w:rsidRPr="0026609E">
        <w:rPr>
          <w:b/>
          <w:sz w:val="28"/>
          <w:szCs w:val="28"/>
        </w:rPr>
        <w:t>документације</w:t>
      </w:r>
      <w:proofErr w:type="spellEnd"/>
      <w:r w:rsidRPr="0026609E">
        <w:rPr>
          <w:b/>
          <w:sz w:val="28"/>
          <w:szCs w:val="28"/>
        </w:rPr>
        <w:t xml:space="preserve">  </w:t>
      </w:r>
      <w:proofErr w:type="spellStart"/>
      <w:r w:rsidRPr="0026609E">
        <w:rPr>
          <w:b/>
          <w:sz w:val="28"/>
          <w:szCs w:val="28"/>
        </w:rPr>
        <w:t>јавне</w:t>
      </w:r>
      <w:proofErr w:type="spellEnd"/>
      <w:proofErr w:type="gram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набвке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постељине</w:t>
      </w:r>
      <w:proofErr w:type="spellEnd"/>
      <w:r w:rsidRPr="0026609E">
        <w:rPr>
          <w:b/>
          <w:sz w:val="28"/>
          <w:szCs w:val="28"/>
        </w:rPr>
        <w:t xml:space="preserve"> ЈН </w:t>
      </w:r>
      <w:proofErr w:type="spellStart"/>
      <w:r w:rsidRPr="0026609E">
        <w:rPr>
          <w:b/>
          <w:sz w:val="28"/>
          <w:szCs w:val="28"/>
        </w:rPr>
        <w:t>бр</w:t>
      </w:r>
      <w:proofErr w:type="spellEnd"/>
      <w:r w:rsidRPr="0026609E">
        <w:rPr>
          <w:b/>
          <w:sz w:val="28"/>
          <w:szCs w:val="28"/>
        </w:rPr>
        <w:t xml:space="preserve">. </w:t>
      </w:r>
      <w:proofErr w:type="gramStart"/>
      <w:r w:rsidRPr="0026609E">
        <w:rPr>
          <w:b/>
          <w:sz w:val="28"/>
          <w:szCs w:val="28"/>
        </w:rPr>
        <w:t>6 Д/14.</w:t>
      </w:r>
      <w:proofErr w:type="gramEnd"/>
    </w:p>
    <w:p w:rsidR="0026609E" w:rsidRPr="00965AF8" w:rsidRDefault="0026609E" w:rsidP="0026609E">
      <w:r w:rsidRPr="0026609E">
        <w:rPr>
          <w:lang/>
        </w:rPr>
        <w:t xml:space="preserve">Поводом захтева од </w:t>
      </w:r>
      <w:r>
        <w:rPr>
          <w:lang/>
        </w:rPr>
        <w:t xml:space="preserve">18.11.2014 године, код наручиоца примљено путем електронске поште  за додатним појашњењем конкурсне документације а у складу  са одредбана </w:t>
      </w:r>
      <w:r>
        <w:t xml:space="preserve"> чл.63 </w:t>
      </w:r>
      <w:proofErr w:type="spellStart"/>
      <w:r>
        <w:t>став</w:t>
      </w:r>
      <w:proofErr w:type="spellEnd"/>
      <w:r>
        <w:t xml:space="preserve"> 2 и 3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</w:t>
      </w:r>
      <w:proofErr w:type="spellStart"/>
      <w:r>
        <w:t>СлГласник</w:t>
      </w:r>
      <w:proofErr w:type="spellEnd"/>
      <w:r>
        <w:t xml:space="preserve"> РС“ бр.124/2012)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rPr>
          <w:lang/>
        </w:rPr>
        <w:t>:</w:t>
      </w:r>
      <w:r>
        <w:t xml:space="preserve"> </w:t>
      </w:r>
    </w:p>
    <w:p w:rsidR="00143B64" w:rsidRDefault="0026609E" w:rsidP="0026609E">
      <w:pPr>
        <w:jc w:val="both"/>
        <w:rPr>
          <w:lang/>
        </w:rPr>
      </w:pPr>
      <w:r>
        <w:t xml:space="preserve">ПИТАЊЕ:  У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ставка</w:t>
      </w:r>
      <w:proofErr w:type="spellEnd"/>
      <w:r>
        <w:t xml:space="preserve"> 4, </w:t>
      </w:r>
      <w:proofErr w:type="spellStart"/>
      <w:r>
        <w:t>тражи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чаршав</w:t>
      </w:r>
      <w:proofErr w:type="spellEnd"/>
      <w:r>
        <w:t xml:space="preserve"> 160х240 </w:t>
      </w:r>
      <w:proofErr w:type="spellStart"/>
      <w:r>
        <w:t>нежно</w:t>
      </w:r>
      <w:proofErr w:type="spellEnd"/>
      <w:r>
        <w:t xml:space="preserve"> </w:t>
      </w:r>
      <w:proofErr w:type="spellStart"/>
      <w:r>
        <w:t>зелена</w:t>
      </w:r>
      <w:proofErr w:type="spellEnd"/>
      <w:r>
        <w:t xml:space="preserve">  </w:t>
      </w:r>
      <w:proofErr w:type="spellStart"/>
      <w:r>
        <w:t>боја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боја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у </w:t>
      </w:r>
      <w:proofErr w:type="spellStart"/>
      <w:r>
        <w:t>хирушкој</w:t>
      </w:r>
      <w:proofErr w:type="spellEnd"/>
      <w:r>
        <w:t xml:space="preserve"> </w:t>
      </w:r>
      <w:proofErr w:type="spellStart"/>
      <w:r>
        <w:t>зеленој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180гр/</w:t>
      </w:r>
      <w:r w:rsidRPr="0026609E">
        <w:rPr>
          <w:vertAlign w:val="superscript"/>
        </w:rPr>
        <w:t>м</w:t>
      </w:r>
      <w:r>
        <w:rPr>
          <w:vertAlign w:val="superscript"/>
          <w:lang/>
        </w:rPr>
        <w:t xml:space="preserve">2 </w:t>
      </w:r>
      <w:r>
        <w:rPr>
          <w:lang/>
        </w:rPr>
        <w:t xml:space="preserve"> у 160цм ширине постоји </w:t>
      </w:r>
      <w:r w:rsidR="00143B64">
        <w:rPr>
          <w:lang/>
        </w:rPr>
        <w:t>само у белој и хирушкој зеленој. Уколико останете при захтеву за светло зелену боју, чаршав би морао да буде настављен, јер тих пастелних боја има у ширини материјала од 150цм.</w:t>
      </w:r>
    </w:p>
    <w:p w:rsidR="00143B64" w:rsidRDefault="00143B64" w:rsidP="0026609E">
      <w:pPr>
        <w:jc w:val="both"/>
        <w:rPr>
          <w:lang/>
        </w:rPr>
      </w:pPr>
    </w:p>
    <w:p w:rsidR="0026609E" w:rsidRPr="00B3452E" w:rsidRDefault="0026609E" w:rsidP="0026609E">
      <w:pPr>
        <w:jc w:val="both"/>
      </w:pPr>
    </w:p>
    <w:p w:rsidR="0026609E" w:rsidRDefault="0026609E" w:rsidP="0026609E">
      <w:pPr>
        <w:jc w:val="center"/>
      </w:pPr>
      <w:r>
        <w:t>ОДГОВОР НА ПИТАЊЕ</w:t>
      </w:r>
    </w:p>
    <w:p w:rsidR="0026609E" w:rsidRPr="00143B64" w:rsidRDefault="00143B64" w:rsidP="0026609E">
      <w:pPr>
        <w:jc w:val="both"/>
        <w:rPr>
          <w:lang/>
        </w:rPr>
      </w:pPr>
      <w:r>
        <w:rPr>
          <w:lang/>
        </w:rPr>
        <w:t xml:space="preserve">Обавештавмо вас да смо изменинили </w:t>
      </w:r>
      <w:r w:rsidR="0026609E">
        <w:t xml:space="preserve"> </w:t>
      </w:r>
      <w:proofErr w:type="spellStart"/>
      <w:r w:rsidR="0026609E">
        <w:t>конкурсну</w:t>
      </w:r>
      <w:proofErr w:type="spellEnd"/>
      <w:r w:rsidR="0026609E">
        <w:t xml:space="preserve"> </w:t>
      </w:r>
      <w:proofErr w:type="spellStart"/>
      <w:r w:rsidR="0026609E">
        <w:t>документацију</w:t>
      </w:r>
      <w:proofErr w:type="spellEnd"/>
      <w:r w:rsidR="0026609E">
        <w:t xml:space="preserve"> у </w:t>
      </w:r>
      <w:proofErr w:type="spellStart"/>
      <w:r w:rsidR="0026609E">
        <w:t>делу</w:t>
      </w:r>
      <w:proofErr w:type="spellEnd"/>
      <w:r w:rsidR="0026609E">
        <w:t xml:space="preserve">  </w:t>
      </w:r>
      <w:proofErr w:type="spellStart"/>
      <w:r w:rsidR="0026609E">
        <w:t>Предрачун</w:t>
      </w:r>
      <w:proofErr w:type="spellEnd"/>
      <w:r w:rsidR="0026609E">
        <w:t xml:space="preserve"> </w:t>
      </w:r>
      <w:proofErr w:type="spellStart"/>
      <w:r w:rsidR="0026609E">
        <w:t>за</w:t>
      </w:r>
      <w:proofErr w:type="spellEnd"/>
      <w:r w:rsidR="0026609E">
        <w:t xml:space="preserve"> </w:t>
      </w:r>
      <w:proofErr w:type="spellStart"/>
      <w:r w:rsidR="0026609E">
        <w:t>набавку</w:t>
      </w:r>
      <w:proofErr w:type="spellEnd"/>
      <w:r w:rsidR="0026609E">
        <w:t xml:space="preserve"> </w:t>
      </w:r>
      <w:proofErr w:type="spellStart"/>
      <w:r w:rsidR="0026609E">
        <w:t>постељина</w:t>
      </w:r>
      <w:proofErr w:type="spellEnd"/>
      <w:r w:rsidR="0026609E">
        <w:t xml:space="preserve"> </w:t>
      </w:r>
      <w:proofErr w:type="spellStart"/>
      <w:r w:rsidR="0026609E">
        <w:t>страна</w:t>
      </w:r>
      <w:proofErr w:type="spellEnd"/>
      <w:r w:rsidR="0026609E">
        <w:t xml:space="preserve"> 18 . </w:t>
      </w:r>
      <w:r>
        <w:rPr>
          <w:lang/>
        </w:rPr>
        <w:t>после тачке 4,  у делу 180гр/м</w:t>
      </w:r>
      <w:r>
        <w:rPr>
          <w:vertAlign w:val="superscript"/>
          <w:lang/>
        </w:rPr>
        <w:t>2</w:t>
      </w:r>
      <w:r>
        <w:rPr>
          <w:lang/>
        </w:rPr>
        <w:t>, замењена је са 140гр/м</w:t>
      </w:r>
      <w:r>
        <w:rPr>
          <w:vertAlign w:val="superscript"/>
          <w:lang/>
        </w:rPr>
        <w:t>2</w:t>
      </w:r>
      <w:r>
        <w:rPr>
          <w:lang/>
        </w:rPr>
        <w:t>.</w:t>
      </w:r>
    </w:p>
    <w:p w:rsidR="0026609E" w:rsidRDefault="0026609E" w:rsidP="0026609E">
      <w:pPr>
        <w:jc w:val="both"/>
      </w:pPr>
    </w:p>
    <w:p w:rsidR="0026609E" w:rsidRPr="00660BEB" w:rsidRDefault="0026609E" w:rsidP="0026609E">
      <w:pPr>
        <w:jc w:val="both"/>
      </w:pPr>
    </w:p>
    <w:p w:rsidR="0026609E" w:rsidRDefault="0026609E" w:rsidP="0026609E">
      <w:pPr>
        <w:ind w:left="6663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</w:p>
    <w:p w:rsidR="0026609E" w:rsidRPr="00436014" w:rsidRDefault="0026609E" w:rsidP="0026609E">
      <w:pPr>
        <w:ind w:left="6663"/>
      </w:pPr>
    </w:p>
    <w:p w:rsidR="0026609E" w:rsidRDefault="0026609E" w:rsidP="002660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609E" w:rsidRPr="009D70D8" w:rsidRDefault="0026609E" w:rsidP="0026609E">
      <w:pPr>
        <w:jc w:val="both"/>
      </w:pPr>
    </w:p>
    <w:p w:rsidR="00D77E4D" w:rsidRDefault="00D77E4D"/>
    <w:sectPr w:rsidR="00D77E4D" w:rsidSect="00F55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609E"/>
    <w:rsid w:val="00143B64"/>
    <w:rsid w:val="0026609E"/>
    <w:rsid w:val="00CE2C44"/>
    <w:rsid w:val="00D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60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3</cp:revision>
  <cp:lastPrinted>2014-11-18T13:33:00Z</cp:lastPrinted>
  <dcterms:created xsi:type="dcterms:W3CDTF">2014-11-18T13:16:00Z</dcterms:created>
  <dcterms:modified xsi:type="dcterms:W3CDTF">2014-11-18T13:38:00Z</dcterms:modified>
</cp:coreProperties>
</file>