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CF" w:rsidRDefault="009D70D8" w:rsidP="000657CF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45085</wp:posOffset>
            </wp:positionV>
            <wp:extent cx="1146810" cy="1120140"/>
            <wp:effectExtent l="19050" t="0" r="0" b="0"/>
            <wp:wrapSquare wrapText="bothSides"/>
            <wp:docPr id="3" name="Picture 1" descr="http://www.domstarih.com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starih.com/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20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0D8" w:rsidRPr="00C77D9F" w:rsidRDefault="009D70D8" w:rsidP="009D70D8">
      <w:pPr>
        <w:spacing w:line="240" w:lineRule="auto"/>
        <w:ind w:left="993"/>
        <w:rPr>
          <w:rFonts w:ascii="Calibri" w:hAnsi="Calibri" w:cs="Calibri"/>
          <w:bCs/>
        </w:rPr>
      </w:pPr>
      <w:r w:rsidRPr="00C77D9F">
        <w:rPr>
          <w:rFonts w:ascii="Calibri" w:hAnsi="Calibri" w:cs="Calibri"/>
          <w:b/>
          <w:bCs/>
          <w:lang w:val="sr-Cyrl-CS"/>
        </w:rPr>
        <w:t>Дом за смештај и негу старих лица „Прокупље“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</w:t>
      </w:r>
      <w:r w:rsidRPr="00C77D9F"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 xml:space="preserve">                   </w:t>
      </w:r>
      <w:r w:rsidRPr="00C77D9F">
        <w:rPr>
          <w:rFonts w:ascii="Calibri" w:hAnsi="Calibri" w:cs="Calibri"/>
          <w:bCs/>
          <w:lang w:val="sr-Cyrl-CS"/>
        </w:rPr>
        <w:t>Адреса: Арсенија Чарнојевића 51, 18400 Прокупље</w:t>
      </w:r>
      <w:r>
        <w:rPr>
          <w:rFonts w:ascii="Calibri" w:hAnsi="Calibri" w:cs="Calibri"/>
          <w:bCs/>
        </w:rPr>
        <w:t xml:space="preserve">                                           </w:t>
      </w:r>
      <w:r w:rsidRPr="00C77D9F">
        <w:rPr>
          <w:rFonts w:ascii="Calibri" w:hAnsi="Calibri" w:cs="Calibri"/>
          <w:bCs/>
          <w:lang w:val="sr-Cyrl-CS"/>
        </w:rPr>
        <w:t>ЖР:84022066755</w:t>
      </w:r>
      <w:r w:rsidRPr="00C77D9F">
        <w:rPr>
          <w:rFonts w:ascii="Calibri" w:hAnsi="Calibri" w:cs="Calibri"/>
          <w:bCs/>
        </w:rPr>
        <w:t xml:space="preserve">; </w:t>
      </w:r>
      <w:r w:rsidRPr="00C77D9F">
        <w:rPr>
          <w:rFonts w:ascii="Calibri" w:hAnsi="Calibri" w:cs="Calibri"/>
          <w:bCs/>
          <w:lang w:val="sr-Cyrl-CS"/>
        </w:rPr>
        <w:t>ПИБ:100413582; МБ:07345925; Шифра делатности:87.30</w:t>
      </w:r>
      <w:r w:rsidR="003914DB">
        <w:rPr>
          <w:rFonts w:ascii="Calibri" w:hAnsi="Calibri" w:cs="Calibri"/>
          <w:bCs/>
          <w:lang w:val="sr-Cyrl-CS"/>
        </w:rPr>
        <w:t xml:space="preserve"> </w:t>
      </w:r>
      <w:r w:rsidRPr="00C77D9F">
        <w:rPr>
          <w:rFonts w:ascii="Calibri" w:hAnsi="Calibri" w:cs="Calibri"/>
          <w:bCs/>
          <w:lang w:val="sr-Cyrl-CS"/>
        </w:rPr>
        <w:t>Тел. 027/321-344; Факс – 027/329-517; Email:</w:t>
      </w:r>
      <w:r w:rsidR="00681D64">
        <w:fldChar w:fldCharType="begin"/>
      </w:r>
      <w:r>
        <w:instrText>HYPERLINK "mailto:prokupljedsn@minrzs.gov.rs"</w:instrText>
      </w:r>
      <w:r w:rsidR="00681D64">
        <w:fldChar w:fldCharType="separate"/>
      </w:r>
      <w:r w:rsidRPr="00C77D9F">
        <w:rPr>
          <w:rStyle w:val="Hyperlink"/>
          <w:rFonts w:ascii="Calibri" w:hAnsi="Calibri" w:cs="Calibri"/>
        </w:rPr>
        <w:t>prokupljedsn@minrzs.gov.rs</w:t>
      </w:r>
      <w:r w:rsidR="00681D64">
        <w:fldChar w:fldCharType="end"/>
      </w:r>
    </w:p>
    <w:p w:rsidR="009D70D8" w:rsidRDefault="009D70D8" w:rsidP="000657CF">
      <w:pPr>
        <w:jc w:val="both"/>
      </w:pPr>
    </w:p>
    <w:p w:rsidR="00965AF8" w:rsidRPr="00965AF8" w:rsidRDefault="00965AF8" w:rsidP="000657CF">
      <w:pPr>
        <w:jc w:val="both"/>
      </w:pPr>
    </w:p>
    <w:p w:rsidR="000657CF" w:rsidRPr="00965AF8" w:rsidRDefault="000657CF" w:rsidP="000657CF">
      <w:pPr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чл.63 </w:t>
      </w:r>
      <w:proofErr w:type="spellStart"/>
      <w:r>
        <w:t>став</w:t>
      </w:r>
      <w:proofErr w:type="spellEnd"/>
      <w:r>
        <w:t xml:space="preserve"> 2 и 3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</w:t>
      </w:r>
      <w:proofErr w:type="spellStart"/>
      <w:r>
        <w:t>СлГласник</w:t>
      </w:r>
      <w:proofErr w:type="spellEnd"/>
      <w:r>
        <w:t xml:space="preserve"> РС“ бр.124/2012)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наб</w:t>
      </w:r>
      <w:r w:rsidR="00903B32">
        <w:t>а</w:t>
      </w:r>
      <w:r>
        <w:t>вк</w:t>
      </w:r>
      <w:r w:rsidR="00965AF8">
        <w:t>у</w:t>
      </w:r>
      <w:proofErr w:type="spellEnd"/>
      <w:r w:rsidR="00965AF8">
        <w:t xml:space="preserve"> </w:t>
      </w:r>
      <w:proofErr w:type="spellStart"/>
      <w:r w:rsidR="00965AF8">
        <w:t>даје</w:t>
      </w:r>
      <w:proofErr w:type="spellEnd"/>
      <w:r w:rsidR="00965AF8">
        <w:t xml:space="preserve"> </w:t>
      </w:r>
      <w:proofErr w:type="spellStart"/>
      <w:r w:rsidR="00965AF8">
        <w:t>следећи</w:t>
      </w:r>
      <w:proofErr w:type="spellEnd"/>
      <w:r w:rsidR="00965AF8">
        <w:t xml:space="preserve"> </w:t>
      </w:r>
      <w:proofErr w:type="spellStart"/>
      <w:r w:rsidR="00965AF8">
        <w:t>одговор</w:t>
      </w:r>
      <w:proofErr w:type="spellEnd"/>
      <w:r w:rsidR="00965AF8">
        <w:t xml:space="preserve"> </w:t>
      </w:r>
      <w:proofErr w:type="spellStart"/>
      <w:r w:rsidR="00965AF8">
        <w:t>понуђача</w:t>
      </w:r>
      <w:proofErr w:type="spellEnd"/>
      <w:r w:rsidR="00965AF8">
        <w:t xml:space="preserve">, </w:t>
      </w:r>
      <w:proofErr w:type="spellStart"/>
      <w:r w:rsidR="00965AF8">
        <w:t>поводом</w:t>
      </w:r>
      <w:proofErr w:type="spellEnd"/>
      <w:r w:rsidR="00965AF8">
        <w:t xml:space="preserve"> </w:t>
      </w:r>
      <w:proofErr w:type="spellStart"/>
      <w:r w:rsidR="00965AF8">
        <w:t>захтева</w:t>
      </w:r>
      <w:proofErr w:type="spellEnd"/>
      <w:r w:rsidR="00965AF8">
        <w:t xml:space="preserve">  </w:t>
      </w:r>
      <w:proofErr w:type="spellStart"/>
      <w:r w:rsidR="00965AF8">
        <w:t>од</w:t>
      </w:r>
      <w:proofErr w:type="spellEnd"/>
      <w:r w:rsidR="00965AF8">
        <w:t xml:space="preserve">  17.11.2014 </w:t>
      </w:r>
      <w:proofErr w:type="spellStart"/>
      <w:r w:rsidR="00965AF8">
        <w:t>год</w:t>
      </w:r>
      <w:proofErr w:type="spellEnd"/>
      <w:r w:rsidR="00965AF8">
        <w:t>, примљено код на</w:t>
      </w:r>
      <w:r w:rsidR="00660BEB">
        <w:t>ручиоца путем електронске поште, Комисија за јавну набавку даје следећи одговор:</w:t>
      </w:r>
    </w:p>
    <w:p w:rsidR="009D70D8" w:rsidRDefault="000657CF" w:rsidP="00965AF8">
      <w:pPr>
        <w:jc w:val="both"/>
      </w:pPr>
      <w:r>
        <w:t xml:space="preserve">ПИТАЊЕ: </w:t>
      </w:r>
      <w:r w:rsidR="00965AF8">
        <w:t xml:space="preserve">Поштовани, у конкурсној документацији </w:t>
      </w:r>
      <w:r w:rsidR="00B3452E">
        <w:t>се тражи постељина у три боје тежине 180гр/м</w:t>
      </w:r>
      <w:r w:rsidR="00B3452E">
        <w:rPr>
          <w:vertAlign w:val="superscript"/>
        </w:rPr>
        <w:t xml:space="preserve">2  </w:t>
      </w:r>
      <w:r w:rsidR="00B3452E">
        <w:t>и скупљање до 2%. Таква тканина  се углавном ради у белој боји. Бојена платна  уколико нису хирушка на тржишту се налазе у тежини 140гр/м</w:t>
      </w:r>
      <w:r w:rsidR="00B3452E">
        <w:rPr>
          <w:vertAlign w:val="superscript"/>
        </w:rPr>
        <w:t>2</w:t>
      </w:r>
      <w:r w:rsidR="00B3452E">
        <w:t>.</w:t>
      </w:r>
    </w:p>
    <w:p w:rsidR="00B3452E" w:rsidRPr="00B3452E" w:rsidRDefault="00B3452E" w:rsidP="00965AF8">
      <w:pPr>
        <w:jc w:val="both"/>
      </w:pPr>
    </w:p>
    <w:p w:rsidR="00F5504B" w:rsidRDefault="004A782A" w:rsidP="004A782A">
      <w:pPr>
        <w:jc w:val="center"/>
      </w:pPr>
      <w:r>
        <w:t>ОДГОВОР НА ПИТАЊЕ</w:t>
      </w:r>
    </w:p>
    <w:p w:rsidR="009D70D8" w:rsidRDefault="007F5953" w:rsidP="004A782A">
      <w:pPr>
        <w:jc w:val="both"/>
      </w:pPr>
      <w:proofErr w:type="spellStart"/>
      <w:r>
        <w:t>Прихватамо</w:t>
      </w:r>
      <w:proofErr w:type="spellEnd"/>
      <w:r>
        <w:t xml:space="preserve"> </w:t>
      </w:r>
      <w:proofErr w:type="spellStart"/>
      <w:r>
        <w:t>Вашу</w:t>
      </w:r>
      <w:proofErr w:type="spellEnd"/>
      <w:r>
        <w:t xml:space="preserve"> </w:t>
      </w:r>
      <w:proofErr w:type="spellStart"/>
      <w:proofErr w:type="gramStart"/>
      <w:r>
        <w:t>сугестију</w:t>
      </w:r>
      <w:proofErr w:type="spellEnd"/>
      <w:r>
        <w:t xml:space="preserve">  и</w:t>
      </w:r>
      <w:proofErr w:type="gramEnd"/>
      <w:r>
        <w:t xml:space="preserve"> </w:t>
      </w:r>
      <w:proofErr w:type="spellStart"/>
      <w:r>
        <w:t>мењамо</w:t>
      </w:r>
      <w:proofErr w:type="spellEnd"/>
      <w:r>
        <w:t xml:space="preserve"> </w:t>
      </w:r>
      <w:proofErr w:type="spellStart"/>
      <w:r>
        <w:t>конкурсну</w:t>
      </w:r>
      <w:proofErr w:type="spellEnd"/>
      <w:r>
        <w:t xml:space="preserve"> </w:t>
      </w:r>
      <w:proofErr w:type="spellStart"/>
      <w:r>
        <w:t>документацију</w:t>
      </w:r>
      <w:proofErr w:type="spellEnd"/>
      <w:r>
        <w:t xml:space="preserve"> у </w:t>
      </w:r>
      <w:proofErr w:type="spellStart"/>
      <w:r>
        <w:t>делу</w:t>
      </w:r>
      <w:proofErr w:type="spellEnd"/>
      <w:r>
        <w:t xml:space="preserve">  </w:t>
      </w:r>
      <w:proofErr w:type="spellStart"/>
      <w:r>
        <w:t>Предрачун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постељина страна 18 . </w:t>
      </w:r>
    </w:p>
    <w:p w:rsidR="00660BEB" w:rsidRDefault="00660BEB" w:rsidP="004A782A">
      <w:pPr>
        <w:jc w:val="both"/>
      </w:pPr>
    </w:p>
    <w:p w:rsidR="00660BEB" w:rsidRPr="00660BEB" w:rsidRDefault="00660BEB" w:rsidP="004A782A">
      <w:pPr>
        <w:jc w:val="both"/>
      </w:pPr>
    </w:p>
    <w:p w:rsidR="009D70D8" w:rsidRDefault="00436014" w:rsidP="009D70D8">
      <w:pPr>
        <w:ind w:left="6663"/>
      </w:pPr>
      <w:r>
        <w:t>Комисија за јавну набавку</w:t>
      </w:r>
    </w:p>
    <w:p w:rsidR="00436014" w:rsidRPr="00436014" w:rsidRDefault="00436014" w:rsidP="009D70D8">
      <w:pPr>
        <w:ind w:left="6663"/>
      </w:pPr>
    </w:p>
    <w:p w:rsidR="009D70D8" w:rsidRDefault="009D70D8" w:rsidP="004A78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70D8" w:rsidRPr="009D70D8" w:rsidRDefault="009D70D8" w:rsidP="004A782A">
      <w:pPr>
        <w:jc w:val="both"/>
      </w:pPr>
    </w:p>
    <w:sectPr w:rsidR="009D70D8" w:rsidRPr="009D70D8" w:rsidSect="00F550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782A"/>
    <w:rsid w:val="00060AAE"/>
    <w:rsid w:val="000657CF"/>
    <w:rsid w:val="0013624C"/>
    <w:rsid w:val="001375F2"/>
    <w:rsid w:val="003313F2"/>
    <w:rsid w:val="003914DB"/>
    <w:rsid w:val="00436014"/>
    <w:rsid w:val="004A782A"/>
    <w:rsid w:val="00660BEB"/>
    <w:rsid w:val="00681D64"/>
    <w:rsid w:val="007F5953"/>
    <w:rsid w:val="00903B32"/>
    <w:rsid w:val="00965AF8"/>
    <w:rsid w:val="009D70D8"/>
    <w:rsid w:val="00B3452E"/>
    <w:rsid w:val="00B42B39"/>
    <w:rsid w:val="00CB7F8F"/>
    <w:rsid w:val="00F55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70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</dc:creator>
  <cp:keywords/>
  <dc:description/>
  <cp:lastModifiedBy>Buba</cp:lastModifiedBy>
  <cp:revision>10</cp:revision>
  <dcterms:created xsi:type="dcterms:W3CDTF">2014-08-28T11:43:00Z</dcterms:created>
  <dcterms:modified xsi:type="dcterms:W3CDTF">2014-11-18T11:03:00Z</dcterms:modified>
</cp:coreProperties>
</file>